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40A2" w14:textId="77777777" w:rsidR="002F4213" w:rsidRPr="005E4CB9" w:rsidRDefault="002F4213" w:rsidP="002F4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B9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14:paraId="4EE85B72" w14:textId="77777777" w:rsidR="002F4213" w:rsidRPr="005E4CB9" w:rsidRDefault="002F4213" w:rsidP="002F4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B9">
        <w:rPr>
          <w:rFonts w:ascii="Times New Roman" w:hAnsi="Times New Roman" w:cs="Times New Roman"/>
          <w:b/>
          <w:sz w:val="24"/>
          <w:szCs w:val="24"/>
        </w:rPr>
        <w:t>о предоставлении платных медицинских услуг</w:t>
      </w:r>
    </w:p>
    <w:p w14:paraId="43090107" w14:textId="5EF9A1A0" w:rsidR="002F4213" w:rsidRPr="005E4CB9" w:rsidRDefault="002F4213" w:rsidP="002F4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r w:rsidR="00815EC6">
        <w:rPr>
          <w:rFonts w:ascii="Times New Roman" w:hAnsi="Times New Roman" w:cs="Times New Roman"/>
          <w:b/>
          <w:sz w:val="24"/>
          <w:szCs w:val="24"/>
        </w:rPr>
        <w:t>ПРОГРАММЫ ГОДОВОГО ОБСЛУЖИВАНИЯ ДЛЯ ЖЕНЩИН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B793080" w14:textId="77777777" w:rsidR="002F4213" w:rsidRPr="005E4CB9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678DE" w14:textId="6BC3C545" w:rsidR="002F4213" w:rsidRPr="005E4CB9" w:rsidRDefault="002F4213" w:rsidP="002F4213">
      <w:pPr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C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E4CB9">
        <w:rPr>
          <w:rFonts w:ascii="Times New Roman" w:hAnsi="Times New Roman" w:cs="Times New Roman"/>
          <w:sz w:val="24"/>
          <w:szCs w:val="24"/>
        </w:rPr>
        <w:t>_____»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4CB9">
        <w:rPr>
          <w:rFonts w:ascii="Times New Roman" w:hAnsi="Times New Roman" w:cs="Times New Roman"/>
          <w:sz w:val="24"/>
          <w:szCs w:val="24"/>
        </w:rPr>
        <w:t>____20</w:t>
      </w:r>
      <w:r w:rsidR="00815EC6">
        <w:rPr>
          <w:rFonts w:ascii="Times New Roman" w:hAnsi="Times New Roman" w:cs="Times New Roman"/>
          <w:sz w:val="24"/>
          <w:szCs w:val="24"/>
        </w:rPr>
        <w:t>2</w:t>
      </w:r>
      <w:r w:rsidRPr="005E4CB9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4197925F" w14:textId="77777777" w:rsidR="002F4213" w:rsidRDefault="002F4213" w:rsidP="002F4213">
      <w:pPr>
        <w:spacing w:after="0"/>
        <w:jc w:val="both"/>
        <w:rPr>
          <w:rFonts w:ascii="Times New Roman" w:hAnsi="Times New Roman" w:cs="Times New Roman"/>
          <w:szCs w:val="18"/>
        </w:rPr>
      </w:pPr>
      <w:r w:rsidRPr="002C58B5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______________________________________________</w:t>
      </w:r>
      <w:r w:rsidR="008E664B">
        <w:rPr>
          <w:sz w:val="18"/>
          <w:szCs w:val="18"/>
        </w:rPr>
        <w:t>___________________________________</w:t>
      </w:r>
      <w:r w:rsidRPr="002C58B5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sz w:val="12"/>
          <w:szCs w:val="18"/>
        </w:rPr>
        <w:t xml:space="preserve">                                                                                </w:t>
      </w:r>
      <w:r>
        <w:rPr>
          <w:sz w:val="2"/>
          <w:szCs w:val="1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CB9">
        <w:rPr>
          <w:sz w:val="4"/>
          <w:szCs w:val="18"/>
        </w:rPr>
        <w:t xml:space="preserve"> </w:t>
      </w:r>
      <w:r w:rsidRPr="005E4CB9">
        <w:rPr>
          <w:rFonts w:ascii="Times New Roman" w:hAnsi="Times New Roman" w:cs="Times New Roman"/>
          <w:sz w:val="10"/>
          <w:szCs w:val="18"/>
        </w:rPr>
        <w:t xml:space="preserve">  </w:t>
      </w:r>
      <w:r w:rsidRPr="005E4CB9">
        <w:rPr>
          <w:rFonts w:ascii="Times New Roman" w:hAnsi="Times New Roman" w:cs="Times New Roman"/>
          <w:szCs w:val="18"/>
        </w:rPr>
        <w:t>(Ф.И.О.)</w:t>
      </w:r>
    </w:p>
    <w:p w14:paraId="6ED7296B" w14:textId="77777777" w:rsidR="002F4213" w:rsidRPr="005E4CB9" w:rsidRDefault="002F4213" w:rsidP="002F4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>проживающая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E4CB9">
        <w:rPr>
          <w:rFonts w:ascii="Times New Roman" w:hAnsi="Times New Roman" w:cs="Times New Roman"/>
          <w:sz w:val="24"/>
          <w:szCs w:val="24"/>
        </w:rPr>
        <w:t>_</w:t>
      </w:r>
    </w:p>
    <w:p w14:paraId="4F5CD5B9" w14:textId="77777777" w:rsidR="002F4213" w:rsidRPr="005E4CB9" w:rsidRDefault="002F4213" w:rsidP="002F4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>___________________________________________________________ именуемая в дальнейшем «ПАЦИЕНТ»</w:t>
      </w:r>
      <w:r>
        <w:rPr>
          <w:rFonts w:ascii="Times New Roman" w:hAnsi="Times New Roman" w:cs="Times New Roman"/>
          <w:sz w:val="24"/>
          <w:szCs w:val="24"/>
        </w:rPr>
        <w:t>, с одной стороны, и ООО «СПБМОС</w:t>
      </w:r>
      <w:r w:rsidRPr="005E4CB9">
        <w:rPr>
          <w:rFonts w:ascii="Times New Roman" w:hAnsi="Times New Roman" w:cs="Times New Roman"/>
          <w:sz w:val="24"/>
          <w:szCs w:val="24"/>
        </w:rPr>
        <w:t>», именуемое в дальнейшем «КЛИНИКА», в лице Генер</w:t>
      </w:r>
      <w:r>
        <w:rPr>
          <w:rFonts w:ascii="Times New Roman" w:hAnsi="Times New Roman" w:cs="Times New Roman"/>
          <w:sz w:val="24"/>
          <w:szCs w:val="24"/>
        </w:rPr>
        <w:t>ального директора Шахтахтински Р. А.</w:t>
      </w:r>
      <w:r w:rsidRPr="005E4CB9">
        <w:rPr>
          <w:rFonts w:ascii="Times New Roman" w:hAnsi="Times New Roman" w:cs="Times New Roman"/>
          <w:sz w:val="24"/>
          <w:szCs w:val="24"/>
        </w:rPr>
        <w:t>, действующей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и лицензии </w:t>
      </w:r>
      <w:r w:rsidRPr="00593835">
        <w:rPr>
          <w:rFonts w:ascii="Times New Roman" w:hAnsi="Times New Roman" w:cs="Times New Roman"/>
          <w:color w:val="000000" w:themeColor="text1"/>
          <w:sz w:val="24"/>
          <w:szCs w:val="24"/>
        </w:rPr>
        <w:t>№ ЛО-77-01-0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19004</w:t>
      </w:r>
      <w:r w:rsidRPr="00593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октября 2019</w:t>
      </w:r>
      <w:r w:rsidRPr="00593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</w:t>
      </w:r>
      <w:r w:rsidRPr="005E4CB9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14:paraId="377FEAC1" w14:textId="77777777" w:rsidR="002F4213" w:rsidRPr="005E4CB9" w:rsidRDefault="002F4213" w:rsidP="002F4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ab/>
      </w:r>
    </w:p>
    <w:p w14:paraId="415DD211" w14:textId="77777777" w:rsidR="002F4213" w:rsidRPr="005E4CB9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B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750BBDA" w14:textId="04EE751B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4CB9">
        <w:rPr>
          <w:rFonts w:ascii="Times New Roman" w:hAnsi="Times New Roman" w:cs="Times New Roman"/>
          <w:sz w:val="24"/>
          <w:szCs w:val="24"/>
        </w:rPr>
        <w:t xml:space="preserve">1.1. Клиника принимает на себя обязательства по оказанию платных медицинских услуг по </w:t>
      </w:r>
      <w:r w:rsidR="006C194E">
        <w:rPr>
          <w:rFonts w:ascii="Times New Roman" w:hAnsi="Times New Roman" w:cs="Times New Roman"/>
          <w:sz w:val="24"/>
          <w:szCs w:val="24"/>
        </w:rPr>
        <w:t>пакету</w:t>
      </w:r>
      <w:r w:rsidR="007141B6">
        <w:rPr>
          <w:rFonts w:ascii="Times New Roman" w:hAnsi="Times New Roman" w:cs="Times New Roman"/>
          <w:sz w:val="24"/>
          <w:szCs w:val="24"/>
        </w:rPr>
        <w:t xml:space="preserve"> </w:t>
      </w:r>
      <w:r w:rsidR="006C194E">
        <w:rPr>
          <w:rFonts w:ascii="Times New Roman" w:hAnsi="Times New Roman" w:cs="Times New Roman"/>
          <w:sz w:val="24"/>
          <w:szCs w:val="24"/>
        </w:rPr>
        <w:t>«</w:t>
      </w:r>
      <w:r w:rsidR="00815EC6" w:rsidRPr="00815EC6">
        <w:rPr>
          <w:rFonts w:ascii="Times New Roman" w:hAnsi="Times New Roman" w:cs="Times New Roman"/>
          <w:bCs/>
          <w:sz w:val="24"/>
          <w:szCs w:val="24"/>
        </w:rPr>
        <w:t>ПРОГРАММЫ ГОДОВОГО ОБСЛУЖИВАНИЯ ДЛЯ ЖЕНЩИН</w:t>
      </w:r>
      <w:r w:rsidRPr="00815EC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E4CB9">
        <w:rPr>
          <w:rFonts w:ascii="Times New Roman" w:hAnsi="Times New Roman" w:cs="Times New Roman"/>
          <w:sz w:val="24"/>
          <w:szCs w:val="24"/>
        </w:rPr>
        <w:t>предусмотренных в Договоре.</w:t>
      </w:r>
    </w:p>
    <w:p w14:paraId="7F4386B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4CB9">
        <w:rPr>
          <w:rFonts w:ascii="Times New Roman" w:hAnsi="Times New Roman" w:cs="Times New Roman"/>
          <w:sz w:val="24"/>
          <w:szCs w:val="24"/>
        </w:rPr>
        <w:t xml:space="preserve">1.2. Перечень и стоимость дополнительных медицинских услуг, которые могут быть предоставлены Пациенту, приведены в действующем прейскуранте, утверждаемом главным врачом Клиники. По медицинским показаниям и/или с согласия Пациента ему могут быть оказаны также иные услуги, стоимость которых согласовывается Клиникой с Пациентом или его представителем дополнительно. </w:t>
      </w:r>
    </w:p>
    <w:p w14:paraId="5C930EBD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 w:rsidRPr="005E4CB9">
        <w:rPr>
          <w:rFonts w:ascii="Times New Roman" w:hAnsi="Times New Roman" w:cs="Times New Roman"/>
          <w:sz w:val="24"/>
          <w:szCs w:val="24"/>
        </w:rPr>
        <w:tab/>
      </w:r>
      <w:r w:rsidRPr="005E4CB9">
        <w:rPr>
          <w:rFonts w:ascii="Times New Roman" w:hAnsi="Times New Roman" w:cs="Times New Roman"/>
          <w:sz w:val="24"/>
          <w:szCs w:val="24"/>
        </w:rPr>
        <w:tab/>
      </w:r>
    </w:p>
    <w:p w14:paraId="10A94BCB" w14:textId="77777777" w:rsidR="002F4213" w:rsidRPr="00EA05CD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D">
        <w:rPr>
          <w:rFonts w:ascii="Times New Roman" w:hAnsi="Times New Roman" w:cs="Times New Roman"/>
          <w:b/>
          <w:sz w:val="24"/>
          <w:szCs w:val="24"/>
        </w:rPr>
        <w:t>2. УСЛОВИЯ И ПОРЯДОК ОКАЗАНИЯ УСЛУГ</w:t>
      </w:r>
    </w:p>
    <w:p w14:paraId="49CD6A23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4CB9">
        <w:rPr>
          <w:rFonts w:ascii="Times New Roman" w:hAnsi="Times New Roman" w:cs="Times New Roman"/>
          <w:sz w:val="24"/>
          <w:szCs w:val="24"/>
        </w:rPr>
        <w:t xml:space="preserve">2.1. Клиника оказывает услуги по настоящему Договору в дни и часы, которые устанавливаются администрацией Клиники и приведены на информационных стендах. </w:t>
      </w:r>
    </w:p>
    <w:p w14:paraId="686D8DD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4CB9">
        <w:rPr>
          <w:rFonts w:ascii="Times New Roman" w:hAnsi="Times New Roman" w:cs="Times New Roman"/>
          <w:sz w:val="24"/>
          <w:szCs w:val="24"/>
        </w:rPr>
        <w:t>2.2. Предоставление услуг по настоящему Договору производится в порядке предварительной записи Пациента на прием. Предварительная запись Пациента на прием осуществляется через регистратуру Клиники лично или посредством телефонной связи.</w:t>
      </w:r>
    </w:p>
    <w:p w14:paraId="4DE6613E" w14:textId="77777777" w:rsidR="002F4213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A2D6AF5" w14:textId="77777777" w:rsidR="002F4213" w:rsidRPr="00EA05CD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D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14:paraId="0EEFE460" w14:textId="4B0F4EF8" w:rsidR="002A4A18" w:rsidRPr="00815EC6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Стоимость </w:t>
      </w:r>
      <w:r w:rsidRPr="005E4CB9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sz w:val="24"/>
          <w:szCs w:val="24"/>
        </w:rPr>
        <w:t>услуги соста</w:t>
      </w:r>
      <w:r w:rsidRPr="005E4CB9">
        <w:rPr>
          <w:rFonts w:ascii="Times New Roman" w:hAnsi="Times New Roman" w:cs="Times New Roman"/>
          <w:sz w:val="24"/>
          <w:szCs w:val="24"/>
        </w:rPr>
        <w:t>вляет</w:t>
      </w:r>
      <w:r w:rsidR="006C194E">
        <w:rPr>
          <w:rFonts w:ascii="Times New Roman" w:hAnsi="Times New Roman" w:cs="Times New Roman"/>
          <w:sz w:val="24"/>
          <w:szCs w:val="24"/>
        </w:rPr>
        <w:t xml:space="preserve"> </w:t>
      </w:r>
      <w:r w:rsidR="00815EC6">
        <w:rPr>
          <w:rFonts w:ascii="Times New Roman" w:hAnsi="Times New Roman" w:cs="Times New Roman"/>
          <w:sz w:val="24"/>
          <w:szCs w:val="24"/>
        </w:rPr>
        <w:t>71 628 рублей</w:t>
      </w:r>
    </w:p>
    <w:p w14:paraId="2418E5DB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4CB9">
        <w:rPr>
          <w:rFonts w:ascii="Times New Roman" w:hAnsi="Times New Roman" w:cs="Times New Roman"/>
          <w:sz w:val="24"/>
          <w:szCs w:val="24"/>
        </w:rPr>
        <w:t>Оплата услуг по настоящему Д</w:t>
      </w:r>
      <w:r>
        <w:rPr>
          <w:rFonts w:ascii="Times New Roman" w:hAnsi="Times New Roman" w:cs="Times New Roman"/>
          <w:sz w:val="24"/>
          <w:szCs w:val="24"/>
        </w:rPr>
        <w:t>оговору производится Пациентом</w:t>
      </w:r>
      <w:r w:rsidRPr="003312EB">
        <w:rPr>
          <w:rFonts w:ascii="Times New Roman" w:hAnsi="Times New Roman" w:cs="Times New Roman"/>
          <w:sz w:val="24"/>
          <w:szCs w:val="24"/>
        </w:rPr>
        <w:t xml:space="preserve"> </w:t>
      </w:r>
      <w:r w:rsidRPr="005E4CB9">
        <w:rPr>
          <w:rFonts w:ascii="Times New Roman" w:hAnsi="Times New Roman" w:cs="Times New Roman"/>
          <w:sz w:val="24"/>
          <w:szCs w:val="24"/>
        </w:rPr>
        <w:t>в день подписания договора в объеме 100%, если иной порядок не предусмотрен соглашением сторон (предоплата курса лечения, кредитная форма оплаты, др.).</w:t>
      </w:r>
      <w:r>
        <w:rPr>
          <w:rFonts w:ascii="Times New Roman" w:hAnsi="Times New Roman" w:cs="Times New Roman"/>
          <w:sz w:val="24"/>
          <w:szCs w:val="24"/>
        </w:rPr>
        <w:t xml:space="preserve"> Оплата услуг производится </w:t>
      </w:r>
      <w:r w:rsidRPr="005E4CB9">
        <w:rPr>
          <w:rFonts w:ascii="Times New Roman" w:hAnsi="Times New Roman" w:cs="Times New Roman"/>
          <w:sz w:val="24"/>
          <w:szCs w:val="24"/>
        </w:rPr>
        <w:t>всеми способами, не запрещенными законодательством РФ.</w:t>
      </w:r>
    </w:p>
    <w:p w14:paraId="6A36D82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CB9">
        <w:rPr>
          <w:rFonts w:ascii="Times New Roman" w:hAnsi="Times New Roman" w:cs="Times New Roman"/>
          <w:sz w:val="24"/>
          <w:szCs w:val="24"/>
        </w:rPr>
        <w:t>Дополнительные услуги по диагностике и лечению в рамках лицензии 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центра проводятся согласно </w:t>
      </w:r>
      <w:r w:rsidRPr="005E4CB9">
        <w:rPr>
          <w:rFonts w:ascii="Times New Roman" w:hAnsi="Times New Roman" w:cs="Times New Roman"/>
          <w:sz w:val="24"/>
          <w:szCs w:val="24"/>
        </w:rPr>
        <w:t>прейскуранту.</w:t>
      </w:r>
    </w:p>
    <w:p w14:paraId="550E2E19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B5332" w14:textId="77777777" w:rsidR="002F4213" w:rsidRPr="00EA05CD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CD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79835E08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t>4.1. Клиника обязуется:</w:t>
      </w:r>
    </w:p>
    <w:p w14:paraId="3FBB53F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4.1.1. </w:t>
      </w:r>
      <w:r w:rsidRPr="005E4CB9">
        <w:rPr>
          <w:rFonts w:ascii="Times New Roman" w:hAnsi="Times New Roman" w:cs="Times New Roman"/>
          <w:sz w:val="24"/>
          <w:szCs w:val="24"/>
        </w:rPr>
        <w:t>Своевременно и качественно оказывать услуги в соответствии с условиями настоящего Договора и действующим законодательством РФ.</w:t>
      </w:r>
    </w:p>
    <w:p w14:paraId="109001EC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4.1.2. </w:t>
      </w:r>
      <w:r w:rsidRPr="005E4CB9">
        <w:rPr>
          <w:rFonts w:ascii="Times New Roman" w:hAnsi="Times New Roman" w:cs="Times New Roman"/>
          <w:sz w:val="24"/>
          <w:szCs w:val="24"/>
        </w:rPr>
        <w:t>При обнаружении в процессе обследования Пациента наличия у него заболевания, лечение которого выходит за рамки имеющихся у Клиники лицензий, или для квалифицированного лечения которого в Клинике нет соответствующих условий или специалистов, рекомендовать Пациенту обратиться в другое медицинское учреждение, в котором ему может быть оказана соответствующая специализированная помощь.</w:t>
      </w:r>
    </w:p>
    <w:p w14:paraId="7FA66524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4.1.3. </w:t>
      </w:r>
      <w:r w:rsidRPr="005E4CB9">
        <w:rPr>
          <w:rFonts w:ascii="Times New Roman" w:hAnsi="Times New Roman" w:cs="Times New Roman"/>
          <w:sz w:val="24"/>
          <w:szCs w:val="24"/>
        </w:rPr>
        <w:t xml:space="preserve">Обеспечить Пациенту ознакомление с медицинской документацией, отражающей состояние его здоровья, и выдать по запросу Пациента результаты обследования, заключение, выписку из амбулаторной карты. </w:t>
      </w:r>
    </w:p>
    <w:p w14:paraId="2D830EF0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t>4.2. Права и обязанности Пациента:</w:t>
      </w:r>
    </w:p>
    <w:p w14:paraId="17E0E694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B9">
        <w:rPr>
          <w:rFonts w:ascii="Times New Roman" w:hAnsi="Times New Roman" w:cs="Times New Roman"/>
          <w:sz w:val="24"/>
          <w:szCs w:val="24"/>
        </w:rPr>
        <w:t>4.2.1. Пациент обязуется по тре</w:t>
      </w:r>
      <w:r>
        <w:rPr>
          <w:rFonts w:ascii="Times New Roman" w:hAnsi="Times New Roman" w:cs="Times New Roman"/>
          <w:sz w:val="24"/>
          <w:szCs w:val="24"/>
        </w:rPr>
        <w:t>бованию врача дать полную информа</w:t>
      </w:r>
      <w:r w:rsidRPr="005E4CB9">
        <w:rPr>
          <w:rFonts w:ascii="Times New Roman" w:hAnsi="Times New Roman" w:cs="Times New Roman"/>
          <w:sz w:val="24"/>
          <w:szCs w:val="24"/>
        </w:rPr>
        <w:t>цию, касающуюся заболеваний, ко</w:t>
      </w:r>
      <w:r>
        <w:rPr>
          <w:rFonts w:ascii="Times New Roman" w:hAnsi="Times New Roman" w:cs="Times New Roman"/>
          <w:sz w:val="24"/>
          <w:szCs w:val="24"/>
        </w:rPr>
        <w:t xml:space="preserve">торые есть в анамнезе, а также </w:t>
      </w:r>
      <w:r w:rsidRPr="005E4CB9">
        <w:rPr>
          <w:rFonts w:ascii="Times New Roman" w:hAnsi="Times New Roman" w:cs="Times New Roman"/>
          <w:sz w:val="24"/>
          <w:szCs w:val="24"/>
        </w:rPr>
        <w:t>о возможных аллергических реакциях; выполнять все указания и рекомендации лечащего врача и медицинского персонала.</w:t>
      </w:r>
    </w:p>
    <w:p w14:paraId="29FA89FE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4.2.2.</w:t>
      </w:r>
      <w:r w:rsidRPr="005E4CB9">
        <w:rPr>
          <w:rFonts w:ascii="Times New Roman" w:hAnsi="Times New Roman" w:cs="Times New Roman"/>
          <w:sz w:val="24"/>
          <w:szCs w:val="24"/>
        </w:rPr>
        <w:t xml:space="preserve"> Пациент обязуется надлежащим образом исполнять условия настоящего Договора и своевременно информировать Клинику о любых обстоятельствах, препятствующих исполнению Пациентом настоящего Договора. </w:t>
      </w:r>
    </w:p>
    <w:p w14:paraId="0B8CA108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4.2.3. </w:t>
      </w:r>
      <w:r w:rsidRPr="005E4CB9">
        <w:rPr>
          <w:rFonts w:ascii="Times New Roman" w:hAnsi="Times New Roman" w:cs="Times New Roman"/>
          <w:sz w:val="24"/>
          <w:szCs w:val="24"/>
        </w:rPr>
        <w:t xml:space="preserve">Пациент обязуется заблаговременно информировать Клинику о необходимости отмены или изменении назначенного ему времени получения медицинской услуги. В случае опоздания Пациента более чем на 10 (десять) минут по отношению к назначенному Пациенту времени получения услуги, Клиника оставляет за собой право на изменение или отмену срока получения услуги, или сокращения ее продолжительности (при возможности).  </w:t>
      </w:r>
    </w:p>
    <w:p w14:paraId="2D0A5586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FB034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t>5. РАССМОТРЕНИЕ СПОРОВ И КОНФЛИКТОВ</w:t>
      </w:r>
    </w:p>
    <w:p w14:paraId="3D97690C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B9">
        <w:rPr>
          <w:rFonts w:ascii="Times New Roman" w:hAnsi="Times New Roman" w:cs="Times New Roman"/>
          <w:sz w:val="24"/>
          <w:szCs w:val="24"/>
        </w:rPr>
        <w:t>При возникновении разногласий между Клиникой и Пациентом по вопросу качества или объема оказанных услуг, спор между сторонами рассматривается двусторонней КОМИССИЕЙ в составе уполномоченных представителей от Клиники и Пациента. В случае не разрешения спора КОМИССИЕЙ, Стороны могут обратиться за защитой своих прав в предусмотренном законодательством РФ порядке. Порядок формирования комиссии утверждается Клиникой.</w:t>
      </w:r>
    </w:p>
    <w:p w14:paraId="74A5C700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047E9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</w:t>
      </w:r>
    </w:p>
    <w:p w14:paraId="4F636154" w14:textId="77777777" w:rsidR="002F4213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B9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в течение 1 года.</w:t>
      </w:r>
    </w:p>
    <w:p w14:paraId="3299A962" w14:textId="7BAC4713" w:rsidR="002F4213" w:rsidRPr="002637E5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6.2. </w:t>
      </w:r>
      <w:r w:rsidRPr="002637E5">
        <w:rPr>
          <w:rFonts w:ascii="Times New Roman" w:hAnsi="Times New Roman" w:cs="Times New Roman"/>
          <w:sz w:val="24"/>
          <w:szCs w:val="24"/>
        </w:rPr>
        <w:t xml:space="preserve">Стороны признают равную юридическую силу собственноручной подписи и факсимиле подписи (воспроизведение личной подписи механическим способом) и пришли к соглашению, что </w:t>
      </w:r>
      <w:bookmarkStart w:id="0" w:name="_GoBack"/>
      <w:bookmarkEnd w:id="0"/>
      <w:r w:rsidR="00041B32" w:rsidRPr="002637E5">
        <w:rPr>
          <w:rFonts w:ascii="Times New Roman" w:hAnsi="Times New Roman" w:cs="Times New Roman"/>
          <w:sz w:val="24"/>
          <w:szCs w:val="24"/>
        </w:rPr>
        <w:t>настоящий договор,</w:t>
      </w:r>
      <w:r w:rsidRPr="002637E5">
        <w:rPr>
          <w:rFonts w:ascii="Times New Roman" w:hAnsi="Times New Roman" w:cs="Times New Roman"/>
          <w:sz w:val="24"/>
          <w:szCs w:val="24"/>
        </w:rPr>
        <w:t xml:space="preserve"> подписанный со стороны ИСПОЛНИТЕЛЯ путем постановки факсимиле подписи и печати, имеет силу оригинала.</w:t>
      </w:r>
    </w:p>
    <w:p w14:paraId="4C03F496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6.3</w:t>
      </w:r>
      <w:r w:rsidRPr="005E4CB9">
        <w:rPr>
          <w:rFonts w:ascii="Times New Roman" w:hAnsi="Times New Roman" w:cs="Times New Roman"/>
          <w:sz w:val="24"/>
          <w:szCs w:val="24"/>
        </w:rPr>
        <w:t>. Клиника вправе прекратить действие Договора в случае обнаружения невозможности его исполнения, возникшей по вине Пациента (нарушений им медицинских предписаний, лечебно-охранительного режима и т.п.). В случае невозможности исполнения Договора, возникшей по вине Пациента, услуги подлежат оплате в полном объеме.</w:t>
      </w:r>
    </w:p>
    <w:p w14:paraId="4ECAEC1E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6.4. </w:t>
      </w:r>
      <w:r w:rsidRPr="005E4CB9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 не может </w:t>
      </w:r>
      <w:r w:rsidRPr="005E4CB9">
        <w:rPr>
          <w:rFonts w:ascii="Times New Roman" w:hAnsi="Times New Roman" w:cs="Times New Roman"/>
          <w:sz w:val="24"/>
          <w:szCs w:val="24"/>
        </w:rPr>
        <w:t>превышать 20% от внесенной суммы.</w:t>
      </w:r>
    </w:p>
    <w:p w14:paraId="59D11BA1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C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5E4CB9">
        <w:rPr>
          <w:rFonts w:ascii="Times New Roman" w:hAnsi="Times New Roman" w:cs="Times New Roman"/>
          <w:sz w:val="24"/>
          <w:szCs w:val="24"/>
        </w:rPr>
        <w:t xml:space="preserve">Пациент проинформирован Клиникой о несовершенстве состояния медицинской науки, в связи с чем ожидаемые результаты лечения не могут быть абсолютно гарантированы. </w:t>
      </w:r>
    </w:p>
    <w:p w14:paraId="461DDC6F" w14:textId="77777777" w:rsidR="002F4213" w:rsidRPr="005E4CB9" w:rsidRDefault="002F4213" w:rsidP="002F42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E6C37" w14:textId="77777777" w:rsidR="002F4213" w:rsidRPr="00994FCF" w:rsidRDefault="002F4213" w:rsidP="002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CF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9"/>
        <w:gridCol w:w="4886"/>
      </w:tblGrid>
      <w:tr w:rsidR="002F4213" w14:paraId="62F0BE76" w14:textId="77777777" w:rsidTr="002F4213">
        <w:trPr>
          <w:trHeight w:val="3631"/>
        </w:trPr>
        <w:tc>
          <w:tcPr>
            <w:tcW w:w="4644" w:type="dxa"/>
          </w:tcPr>
          <w:p w14:paraId="12AA1DF3" w14:textId="77777777" w:rsidR="002F4213" w:rsidRPr="00994FCF" w:rsidRDefault="002F4213" w:rsidP="002F421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КЛИНИКА:</w:t>
            </w:r>
            <w:r w:rsidRPr="0099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4BADF3" w14:textId="77777777" w:rsidR="002F4213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D1660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«СПБМОС» </w:t>
            </w:r>
          </w:p>
          <w:p w14:paraId="73302535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Филевский бульвар д.40,</w:t>
            </w:r>
          </w:p>
          <w:p w14:paraId="19105546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(495)7</w:t>
            </w:r>
            <w:r w:rsidRPr="0099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8-73-32</w:t>
            </w:r>
          </w:p>
          <w:p w14:paraId="22A40B04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A474EDB" w14:textId="77777777" w:rsidR="002F4213" w:rsidRPr="00994FCF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Шахтахтински Р. А.</w:t>
            </w:r>
          </w:p>
          <w:p w14:paraId="6CA8D616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14:paraId="242A027B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7AADDF27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7B56DD64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4E7839D7" w14:textId="77777777" w:rsidR="002F4213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754FD853" w14:textId="77777777" w:rsidR="002F4213" w:rsidRPr="0026467E" w:rsidRDefault="002F4213" w:rsidP="002F42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14:paraId="132AE596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МП           ________</w:t>
            </w:r>
            <w:r w:rsidRPr="00994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    </w:t>
            </w:r>
          </w:p>
          <w:p w14:paraId="6FB661AA" w14:textId="77777777" w:rsidR="002F4213" w:rsidRPr="002637E5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        </w:t>
            </w:r>
            <w:r w:rsidRPr="00994FCF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994F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(подпись)</w:t>
            </w:r>
            <w:r w:rsidRPr="00994FCF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14:paraId="42CD9D1C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ПАЦИЕНТ:</w:t>
            </w:r>
          </w:p>
          <w:p w14:paraId="651119CE" w14:textId="77777777" w:rsidR="002F4213" w:rsidRDefault="002F4213" w:rsidP="002F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DD7C" w14:textId="77777777" w:rsidR="002F4213" w:rsidRDefault="002F4213" w:rsidP="002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4CB9">
              <w:rPr>
                <w:rFonts w:ascii="Times New Roman" w:hAnsi="Times New Roman" w:cs="Times New Roman"/>
                <w:sz w:val="24"/>
                <w:szCs w:val="24"/>
              </w:rPr>
              <w:t>.И.О._______________________________</w:t>
            </w:r>
          </w:p>
          <w:p w14:paraId="1A98BC3C" w14:textId="77777777" w:rsidR="002F4213" w:rsidRDefault="002F4213" w:rsidP="002F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</w:t>
            </w:r>
          </w:p>
          <w:p w14:paraId="707A09A2" w14:textId="77777777" w:rsidR="002F4213" w:rsidRDefault="002F4213" w:rsidP="002F42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4D082C4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 №______________</w:t>
            </w:r>
          </w:p>
          <w:p w14:paraId="1E3556DF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________г.</w:t>
            </w:r>
          </w:p>
          <w:p w14:paraId="7F526F4A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188478A0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2D1446A7" w14:textId="77777777" w:rsidR="002F4213" w:rsidRDefault="002F4213" w:rsidP="002F4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</w:t>
            </w:r>
          </w:p>
          <w:p w14:paraId="7DE734CE" w14:textId="77777777" w:rsidR="008E664B" w:rsidRDefault="008E664B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1AF42" w14:textId="77777777" w:rsidR="002F4213" w:rsidRPr="00994FCF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8E6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Pr="00994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    </w:t>
            </w:r>
          </w:p>
          <w:p w14:paraId="520D4A85" w14:textId="77777777" w:rsidR="002F4213" w:rsidRDefault="002F4213" w:rsidP="002F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CF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        </w:t>
            </w:r>
            <w:r w:rsidRPr="00994FCF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94FCF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</w:t>
            </w:r>
            <w:r w:rsidR="008E664B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        </w:t>
            </w:r>
            <w:r w:rsidRPr="00994FCF"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  <w:t xml:space="preserve">     </w:t>
            </w:r>
            <w:r w:rsidRPr="00994F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(подпись)</w:t>
            </w:r>
            <w:r w:rsidRPr="00994FCF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 </w:t>
            </w:r>
          </w:p>
        </w:tc>
      </w:tr>
    </w:tbl>
    <w:p w14:paraId="2ACBC6A7" w14:textId="77777777" w:rsidR="00A00335" w:rsidRDefault="00A00335"/>
    <w:sectPr w:rsidR="00A00335" w:rsidSect="002F4213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CAA3" w14:textId="77777777" w:rsidR="00EE1C03" w:rsidRDefault="00EE1C03">
      <w:pPr>
        <w:spacing w:after="0" w:line="240" w:lineRule="auto"/>
      </w:pPr>
      <w:r>
        <w:separator/>
      </w:r>
    </w:p>
  </w:endnote>
  <w:endnote w:type="continuationSeparator" w:id="0">
    <w:p w14:paraId="557A838B" w14:textId="77777777" w:rsidR="00EE1C03" w:rsidRDefault="00EE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1344"/>
      <w:docPartObj>
        <w:docPartGallery w:val="Page Numbers (Bottom of Page)"/>
        <w:docPartUnique/>
      </w:docPartObj>
    </w:sdtPr>
    <w:sdtEndPr/>
    <w:sdtContent>
      <w:p w14:paraId="6690B554" w14:textId="77777777" w:rsidR="008E664B" w:rsidRDefault="008E664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894E5A" w14:textId="77777777" w:rsidR="008E664B" w:rsidRDefault="008E66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ABD20" w14:textId="77777777" w:rsidR="00EE1C03" w:rsidRDefault="00EE1C03">
      <w:pPr>
        <w:spacing w:after="0" w:line="240" w:lineRule="auto"/>
      </w:pPr>
      <w:r>
        <w:separator/>
      </w:r>
    </w:p>
  </w:footnote>
  <w:footnote w:type="continuationSeparator" w:id="0">
    <w:p w14:paraId="78321F27" w14:textId="77777777" w:rsidR="00EE1C03" w:rsidRDefault="00EE1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13"/>
    <w:rsid w:val="00041B32"/>
    <w:rsid w:val="00052A79"/>
    <w:rsid w:val="001303D7"/>
    <w:rsid w:val="00186C28"/>
    <w:rsid w:val="002A4A18"/>
    <w:rsid w:val="002F4213"/>
    <w:rsid w:val="004E328D"/>
    <w:rsid w:val="006C194E"/>
    <w:rsid w:val="007141B6"/>
    <w:rsid w:val="00815EC6"/>
    <w:rsid w:val="008329EA"/>
    <w:rsid w:val="008E664B"/>
    <w:rsid w:val="00A00335"/>
    <w:rsid w:val="00E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36CADF"/>
  <w14:defaultImageDpi w14:val="300"/>
  <w15:docId w15:val="{715605B2-4009-5744-924C-A142874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21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1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F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421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offie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 office</dc:creator>
  <cp:keywords/>
  <dc:description/>
  <cp:lastModifiedBy>belobokova.o@mail.ru</cp:lastModifiedBy>
  <cp:revision>2</cp:revision>
  <dcterms:created xsi:type="dcterms:W3CDTF">2023-02-22T12:46:00Z</dcterms:created>
  <dcterms:modified xsi:type="dcterms:W3CDTF">2023-02-22T12:46:00Z</dcterms:modified>
</cp:coreProperties>
</file>